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0A" w:rsidRDefault="0035630A" w:rsidP="003563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ОБРАЗОВАТЕЛЬНОЕ УЧРЕЖДЕНИЕ СРЕДНЯЯ ОБЩЕОБРАЗОВАТЕЛЬНАЯ ШКОЛА № 1 Р.П.КУЗОВАТОВО</w:t>
      </w:r>
    </w:p>
    <w:p w:rsidR="0035630A" w:rsidRDefault="0035630A" w:rsidP="003563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КУЗОВАТОВСКОГО РАЙОНА УЛЬЯНОВСКОЙ ОБЛАСТИ</w:t>
      </w:r>
    </w:p>
    <w:p w:rsidR="0035630A" w:rsidRDefault="0035630A" w:rsidP="0035630A">
      <w:pPr>
        <w:pStyle w:val="a3"/>
        <w:rPr>
          <w:sz w:val="28"/>
          <w:szCs w:val="28"/>
        </w:rPr>
      </w:pPr>
    </w:p>
    <w:p w:rsidR="0035630A" w:rsidRDefault="0035630A" w:rsidP="0035630A">
      <w:pPr>
        <w:pStyle w:val="a3"/>
        <w:rPr>
          <w:sz w:val="28"/>
          <w:szCs w:val="28"/>
        </w:rPr>
      </w:pPr>
    </w:p>
    <w:tbl>
      <w:tblPr>
        <w:tblW w:w="10063" w:type="dxa"/>
        <w:tblInd w:w="-601" w:type="dxa"/>
        <w:tblLook w:val="01E0"/>
      </w:tblPr>
      <w:tblGrid>
        <w:gridCol w:w="5688"/>
        <w:gridCol w:w="4375"/>
      </w:tblGrid>
      <w:tr w:rsidR="0035630A" w:rsidRPr="00A97125" w:rsidTr="00394BD5">
        <w:tc>
          <w:tcPr>
            <w:tcW w:w="5688" w:type="dxa"/>
          </w:tcPr>
          <w:p w:rsidR="0035630A" w:rsidRPr="00A97125" w:rsidRDefault="0035630A" w:rsidP="00394BD5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35630A" w:rsidRDefault="0035630A" w:rsidP="00394BD5">
            <w:pPr>
              <w:jc w:val="center"/>
            </w:pPr>
            <w:r>
              <w:t>председатель Профкома</w:t>
            </w:r>
          </w:p>
          <w:p w:rsidR="0035630A" w:rsidRDefault="0035630A" w:rsidP="00394BD5">
            <w:pPr>
              <w:jc w:val="center"/>
            </w:pPr>
            <w:r>
              <w:t>_______________ / Е. Ф. Журавлёва/</w:t>
            </w:r>
          </w:p>
          <w:p w:rsidR="0035630A" w:rsidRDefault="0035630A" w:rsidP="00394BD5">
            <w:pPr>
              <w:jc w:val="center"/>
            </w:pPr>
          </w:p>
          <w:p w:rsidR="0035630A" w:rsidRDefault="0035630A" w:rsidP="00394BD5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35630A" w:rsidRPr="00A97125" w:rsidRDefault="0035630A" w:rsidP="00394BD5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35630A" w:rsidRDefault="0035630A" w:rsidP="00394BD5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35630A" w:rsidRDefault="0035630A" w:rsidP="00394BD5">
            <w:pPr>
              <w:jc w:val="center"/>
            </w:pPr>
            <w:r>
              <w:t>_________________ О. Н. Мартьянова</w:t>
            </w:r>
          </w:p>
          <w:p w:rsidR="0035630A" w:rsidRDefault="0035630A" w:rsidP="00394BD5">
            <w:pPr>
              <w:jc w:val="center"/>
            </w:pPr>
            <w:r>
              <w:t>«___»______________2014г.</w:t>
            </w:r>
          </w:p>
          <w:p w:rsidR="0035630A" w:rsidRDefault="0035630A" w:rsidP="00394BD5">
            <w:pPr>
              <w:jc w:val="center"/>
            </w:pPr>
          </w:p>
        </w:tc>
      </w:tr>
    </w:tbl>
    <w:p w:rsidR="0035630A" w:rsidRDefault="0035630A" w:rsidP="0035630A">
      <w:pPr>
        <w:tabs>
          <w:tab w:val="num" w:pos="0"/>
        </w:tabs>
        <w:jc w:val="center"/>
        <w:rPr>
          <w:b/>
          <w:bCs/>
          <w:sz w:val="32"/>
          <w:szCs w:val="32"/>
        </w:rPr>
      </w:pPr>
    </w:p>
    <w:p w:rsidR="0035630A" w:rsidRDefault="0035630A" w:rsidP="0035630A">
      <w:pPr>
        <w:tabs>
          <w:tab w:val="num" w:pos="0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ИНСТРУКЦИЯ ПЕРСОНАЛУ</w:t>
      </w:r>
    </w:p>
    <w:p w:rsidR="0035630A" w:rsidRDefault="0035630A" w:rsidP="0035630A">
      <w:pPr>
        <w:pStyle w:val="3"/>
        <w:tabs>
          <w:tab w:val="num" w:pos="0"/>
        </w:tabs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 поступлении угрозы террористического акта</w:t>
      </w:r>
    </w:p>
    <w:p w:rsidR="0035630A" w:rsidRDefault="0035630A" w:rsidP="0035630A">
      <w:pPr>
        <w:pStyle w:val="3"/>
        <w:tabs>
          <w:tab w:val="num" w:pos="0"/>
        </w:tabs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письменном виде</w:t>
      </w:r>
    </w:p>
    <w:p w:rsidR="0035630A" w:rsidRDefault="0035630A" w:rsidP="0035630A">
      <w:pPr>
        <w:pStyle w:val="3"/>
        <w:tabs>
          <w:tab w:val="num" w:pos="0"/>
        </w:tabs>
        <w:spacing w:after="0"/>
        <w:rPr>
          <w:b/>
          <w:sz w:val="28"/>
          <w:szCs w:val="28"/>
        </w:rPr>
      </w:pPr>
    </w:p>
    <w:p w:rsidR="0035630A" w:rsidRDefault="0035630A" w:rsidP="0035630A">
      <w:pPr>
        <w:numPr>
          <w:ilvl w:val="0"/>
          <w:numId w:val="2"/>
        </w:numPr>
        <w:ind w:left="0" w:right="-54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требования безопасности</w:t>
      </w:r>
    </w:p>
    <w:p w:rsidR="0035630A" w:rsidRDefault="0035630A" w:rsidP="0035630A">
      <w:pPr>
        <w:numPr>
          <w:ilvl w:val="1"/>
          <w:numId w:val="3"/>
        </w:numPr>
        <w:shd w:val="clear" w:color="auto" w:fill="FFFFFF"/>
        <w:ind w:left="0" w:right="-54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Угрозы в письменной форме могут поступить в образовательное учреждение, как по почтовому каналу, так и в результате обнаружения различного рода ано</w:t>
      </w:r>
      <w:r>
        <w:rPr>
          <w:bCs/>
          <w:color w:val="000000"/>
          <w:sz w:val="28"/>
          <w:szCs w:val="28"/>
        </w:rPr>
        <w:softHyphen/>
        <w:t>нимных материалов (записки, надписи, информация, записанная на дискете и т.д.).</w:t>
      </w:r>
    </w:p>
    <w:p w:rsidR="0035630A" w:rsidRDefault="0035630A" w:rsidP="0035630A">
      <w:pPr>
        <w:numPr>
          <w:ilvl w:val="1"/>
          <w:numId w:val="3"/>
        </w:numPr>
        <w:shd w:val="clear" w:color="auto" w:fill="FFFFFF"/>
        <w:ind w:left="0" w:right="-54" w:firstLine="72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При этом необходимо четкое соблюдение персоналом образовательного учреждения обращения с анонимными материалами.</w:t>
      </w:r>
    </w:p>
    <w:p w:rsidR="0035630A" w:rsidRDefault="0035630A" w:rsidP="0035630A">
      <w:pPr>
        <w:pStyle w:val="3"/>
        <w:numPr>
          <w:ilvl w:val="1"/>
          <w:numId w:val="2"/>
        </w:numPr>
        <w:spacing w:after="0"/>
        <w:ind w:left="0"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Предупредительные меры (меры профилактики):</w:t>
      </w:r>
    </w:p>
    <w:p w:rsidR="0035630A" w:rsidRDefault="0035630A" w:rsidP="0035630A">
      <w:pPr>
        <w:pStyle w:val="3"/>
        <w:numPr>
          <w:ilvl w:val="0"/>
          <w:numId w:val="1"/>
        </w:numPr>
        <w:tabs>
          <w:tab w:val="num" w:pos="540"/>
        </w:tabs>
        <w:spacing w:after="0"/>
        <w:ind w:left="0"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тщательный просмотр секретарями поступающей письменной продукции,  прослушивание магнитных лент, просмотр дискет;</w:t>
      </w:r>
    </w:p>
    <w:p w:rsidR="0035630A" w:rsidRDefault="0035630A" w:rsidP="0035630A">
      <w:pPr>
        <w:pStyle w:val="3"/>
        <w:numPr>
          <w:ilvl w:val="0"/>
          <w:numId w:val="1"/>
        </w:numPr>
        <w:tabs>
          <w:tab w:val="num" w:pos="540"/>
        </w:tabs>
        <w:spacing w:after="0"/>
        <w:ind w:left="0"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особое внимание необходимо обращать на бандероли, письма, крупные упаковки, посылки, футляры упаковки и т.п., в том числе и рекламные проспекты.</w:t>
      </w:r>
    </w:p>
    <w:p w:rsidR="0035630A" w:rsidRDefault="0035630A" w:rsidP="0035630A">
      <w:pPr>
        <w:pStyle w:val="3"/>
        <w:numPr>
          <w:ilvl w:val="1"/>
          <w:numId w:val="2"/>
        </w:numPr>
        <w:spacing w:after="0"/>
        <w:ind w:left="0" w:right="-54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проверки – не пропустить возможные сообщения об угрозе террористического акта.</w:t>
      </w:r>
    </w:p>
    <w:p w:rsidR="0035630A" w:rsidRDefault="0035630A" w:rsidP="0035630A">
      <w:pPr>
        <w:ind w:right="-54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Правила обращения с анонимными материалами, содержащими угрозы террористического характера</w:t>
      </w:r>
    </w:p>
    <w:p w:rsidR="0035630A" w:rsidRDefault="0035630A" w:rsidP="0035630A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При получении анонимного материала, содержащего угрозы террористического характера выполнить следующие требования: </w:t>
      </w:r>
    </w:p>
    <w:p w:rsidR="0035630A" w:rsidRDefault="0035630A" w:rsidP="0035630A">
      <w:pPr>
        <w:numPr>
          <w:ilvl w:val="0"/>
          <w:numId w:val="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обращайтесь с ним максимально осторожно;</w:t>
      </w:r>
    </w:p>
    <w:p w:rsidR="0035630A" w:rsidRDefault="0035630A" w:rsidP="0035630A">
      <w:pPr>
        <w:numPr>
          <w:ilvl w:val="0"/>
          <w:numId w:val="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уберите его в чистый плотно закрываемый полиэтиленовый пакет и поместите в отдельную жесткую папку;</w:t>
      </w:r>
    </w:p>
    <w:p w:rsidR="0035630A" w:rsidRDefault="0035630A" w:rsidP="0035630A">
      <w:pPr>
        <w:numPr>
          <w:ilvl w:val="0"/>
          <w:numId w:val="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постарайтесь не оставлять на нем отпечатков своих пальцев;</w:t>
      </w:r>
    </w:p>
    <w:p w:rsidR="0035630A" w:rsidRDefault="0035630A" w:rsidP="0035630A">
      <w:pPr>
        <w:numPr>
          <w:ilvl w:val="0"/>
          <w:numId w:val="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если документ поступил в конверте, его вскрытие производится только с левой или правой стороны, аккуратно отрезая кромки ножницами;</w:t>
      </w:r>
    </w:p>
    <w:p w:rsidR="0035630A" w:rsidRDefault="0035630A" w:rsidP="0035630A">
      <w:pPr>
        <w:numPr>
          <w:ilvl w:val="0"/>
          <w:numId w:val="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сохраняйте все: сам документ с текстом, любые вложения, конверт и упаковку, ничего не выбрасывайте;</w:t>
      </w:r>
    </w:p>
    <w:p w:rsidR="0035630A" w:rsidRDefault="0035630A" w:rsidP="0035630A">
      <w:pPr>
        <w:numPr>
          <w:ilvl w:val="0"/>
          <w:numId w:val="4"/>
        </w:numPr>
        <w:ind w:left="0"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 расширяйте круг лиц, знакомившихся с содержанием документа.</w:t>
      </w:r>
    </w:p>
    <w:p w:rsidR="0035630A" w:rsidRDefault="0035630A" w:rsidP="0035630A">
      <w:pPr>
        <w:ind w:right="-54" w:firstLine="720"/>
        <w:jc w:val="both"/>
        <w:rPr>
          <w:sz w:val="28"/>
          <w:szCs w:val="28"/>
        </w:rPr>
      </w:pPr>
    </w:p>
    <w:p w:rsidR="0035630A" w:rsidRDefault="0035630A" w:rsidP="0035630A">
      <w:pPr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2.2 Анонимные материалы направьте в правоохранительные органы с сопроводительным письмом, в котором должны быть указаны  конкретные признаки анонимных материалов (</w:t>
      </w:r>
      <w:r>
        <w:rPr>
          <w:i/>
          <w:sz w:val="28"/>
          <w:szCs w:val="28"/>
        </w:rPr>
        <w:t>вид, количество, каким способом и на чем исполнены, с каких слов начинается и какими заканчивается  текст, наличие подписи и т.п</w:t>
      </w:r>
      <w:r>
        <w:rPr>
          <w:sz w:val="28"/>
          <w:szCs w:val="28"/>
        </w:rPr>
        <w:t>.), а также обстоятельства, связанные с их обнаружением или получением.</w:t>
      </w:r>
    </w:p>
    <w:p w:rsidR="0035630A" w:rsidRDefault="0035630A" w:rsidP="0035630A">
      <w:pPr>
        <w:tabs>
          <w:tab w:val="left" w:pos="540"/>
        </w:tabs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Анонимные материалы не должны сшиваться, склеиваться, на них не разрешается делать подписи, подчеркивать или обводить отдельные места в тексте, писать резолюции и указания, также запрещается их мять и сгибать.</w:t>
      </w:r>
    </w:p>
    <w:p w:rsidR="0035630A" w:rsidRDefault="0035630A" w:rsidP="0035630A">
      <w:pPr>
        <w:tabs>
          <w:tab w:val="left" w:pos="540"/>
        </w:tabs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 При исполнении резолюций и других надписей на сопроводительных документах не должно оставаться давленых следов на анонимных материалах.</w:t>
      </w:r>
    </w:p>
    <w:p w:rsidR="0035630A" w:rsidRDefault="0035630A" w:rsidP="0035630A">
      <w:pPr>
        <w:tabs>
          <w:tab w:val="left" w:pos="540"/>
        </w:tabs>
        <w:ind w:right="-54" w:firstLine="720"/>
        <w:jc w:val="both"/>
        <w:rPr>
          <w:sz w:val="28"/>
          <w:szCs w:val="28"/>
        </w:rPr>
      </w:pPr>
      <w:r>
        <w:rPr>
          <w:sz w:val="28"/>
          <w:szCs w:val="28"/>
        </w:rPr>
        <w:t>2.5. Регистрационный штамп проставляется только на сопроводительных письмах организации и заявлениях граждан, передавших анонимные материалы в инстанции.</w:t>
      </w:r>
    </w:p>
    <w:p w:rsidR="0035630A" w:rsidRDefault="0035630A" w:rsidP="0035630A">
      <w:pPr>
        <w:ind w:right="-54" w:firstLine="720"/>
        <w:jc w:val="both"/>
        <w:rPr>
          <w:sz w:val="28"/>
          <w:szCs w:val="28"/>
        </w:rPr>
      </w:pPr>
    </w:p>
    <w:p w:rsidR="002410B7" w:rsidRDefault="0035630A"/>
    <w:sectPr w:rsidR="002410B7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68FB"/>
    <w:multiLevelType w:val="multilevel"/>
    <w:tmpl w:val="638A2F3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556"/>
        </w:tabs>
        <w:ind w:left="1556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974"/>
        </w:tabs>
        <w:ind w:left="1974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752"/>
        </w:tabs>
        <w:ind w:left="2752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170"/>
        </w:tabs>
        <w:ind w:left="317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66"/>
        </w:tabs>
        <w:ind w:left="4366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5144"/>
        </w:tabs>
        <w:ind w:left="5144" w:hanging="1800"/>
      </w:pPr>
      <w:rPr>
        <w:color w:val="000000"/>
      </w:rPr>
    </w:lvl>
  </w:abstractNum>
  <w:abstractNum w:abstractNumId="1">
    <w:nsid w:val="28282E4A"/>
    <w:multiLevelType w:val="hybridMultilevel"/>
    <w:tmpl w:val="A678EF34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577568BF"/>
    <w:multiLevelType w:val="hybridMultilevel"/>
    <w:tmpl w:val="75E68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C57A72"/>
    <w:multiLevelType w:val="multilevel"/>
    <w:tmpl w:val="387AE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30A"/>
    <w:rsid w:val="0015262E"/>
    <w:rsid w:val="0035630A"/>
    <w:rsid w:val="00454725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35630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3563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Title"/>
    <w:basedOn w:val="a"/>
    <w:link w:val="a4"/>
    <w:qFormat/>
    <w:rsid w:val="0035630A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5630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2014-11-27T07:47:00Z</dcterms:created>
  <dcterms:modified xsi:type="dcterms:W3CDTF">2014-11-27T07:48:00Z</dcterms:modified>
</cp:coreProperties>
</file>